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E5A" w:rsidRPr="0051563D" w:rsidRDefault="00A60E5A" w:rsidP="00EB0168">
      <w:pPr>
        <w:bidi/>
        <w:ind w:firstLine="708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proofErr w:type="gramStart"/>
      <w:r w:rsidRPr="0051563D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مقدمة</w:t>
      </w:r>
      <w:proofErr w:type="gramEnd"/>
      <w:r w:rsidRPr="0051563D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:</w:t>
      </w:r>
    </w:p>
    <w:p w:rsidR="00EB0168" w:rsidRPr="00EB0168" w:rsidRDefault="00EB0168" w:rsidP="009A5D46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</w:rPr>
      </w:pPr>
      <w:r w:rsidRPr="00EB0168">
        <w:rPr>
          <w:rFonts w:ascii="Simplified Arabic" w:hAnsi="Simplified Arabic" w:cs="Simplified Arabic" w:hint="cs"/>
          <w:sz w:val="32"/>
          <w:szCs w:val="32"/>
          <w:rtl/>
        </w:rPr>
        <w:t>لا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شك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أهم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المواضيع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إثارة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للجدل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محيط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القانون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الدولي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ومنذ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زمن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بعيد،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هو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معطى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العدوان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كمفهوم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وكمحددات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وشروط،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ذلك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مفكري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القانون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الدولي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وفقهاؤه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قد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بحثوا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المسألة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ليس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فقط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حيث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التعريف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وتحديد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المحددات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الضابطة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له،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بل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ناحية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القدرة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ضبط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هذه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المفاهيم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والمحددات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ظل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الاختلاف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إيديولوجيات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واستراتيجيات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الدول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لا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سيما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العظمى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منها،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جعل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التوصل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تعريف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جامع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مانع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للمعطى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يكون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صعبا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بالنظر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للتجاذبات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السياسية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القوى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الكبرى،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وبالرغم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ذلك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فإن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المجتمع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الدولي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قد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توصل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تحديد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تعريف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خلال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قرار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الجمعية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العامة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رقم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>: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3314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سنة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/>
          <w:sz w:val="32"/>
          <w:szCs w:val="32"/>
          <w:rtl/>
        </w:rPr>
        <w:t>1974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وهو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التعريف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الذي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أراه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وبالرغم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بعض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المآخذ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الملاحظة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عليه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جد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هام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نازع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لكل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خلط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أو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لبس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المحددات</w:t>
      </w:r>
      <w:r w:rsidR="00660186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EB0168" w:rsidRPr="00EB0168" w:rsidRDefault="00EB0168" w:rsidP="009A5D46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</w:rPr>
      </w:pPr>
      <w:r w:rsidRPr="00EB0168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أهم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غايات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وأهداف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الأمم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المتحدة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كما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جاءت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ديباجة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الميثاق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هو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الوصول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تجنيب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العالم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مآسي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الإنسانية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عاشها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العالم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بعد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الحرب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العالمية،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أجل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ذلك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فقد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فكر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المجتمع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الدولي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عديد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التدابير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الكفيلة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بتحقيق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السلم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العالمي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الرفاه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لشعوب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العالم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دون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تمييز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أو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تفضيل،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وعلى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رأس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هذه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التدابير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يسمى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اليوم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بمنظومة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أو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نظام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الأمن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الجماعي،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والذي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يعني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تعريفه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البسيط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الكل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للجزء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والجزء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للكل،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57625">
        <w:rPr>
          <w:rFonts w:ascii="Simplified Arabic" w:hAnsi="Simplified Arabic" w:cs="Simplified Arabic" w:hint="cs"/>
          <w:sz w:val="32"/>
          <w:szCs w:val="32"/>
          <w:rtl/>
        </w:rPr>
        <w:t>أسم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ته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المسلح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التضامن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ومساعدة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أشخاص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المجتمع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الدولي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لبعضها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البعض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خلال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آليات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حددها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الميثاق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الأممي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أحكام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الفصل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السادس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أولا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أحكام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الفصل</w:t>
      </w:r>
      <w:r w:rsidR="009A5D46">
        <w:rPr>
          <w:rFonts w:ascii="Simplified Arabic" w:hAnsi="Simplified Arabic" w:cs="Simplified Arabic"/>
          <w:sz w:val="32"/>
          <w:szCs w:val="32"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السابع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ثانيا،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لكن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المشكلة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تدابير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التحرك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والفعل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آليات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ميثاق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الأمم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المتحدة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هي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بيد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مجموعة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المنتصرين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الحرب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العالمية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الثانية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خلال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آلية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مجلس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الأمن،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جعل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تدابير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الأمن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الجماعي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ولفترة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طويلة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تكون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محلا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للصدأ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والشلل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نتيجة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كان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يعرف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بالحرب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الباردة،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جعل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تدابير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الأمن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الجماعي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لا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تنجح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تدبير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ينحو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مكافحة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الجريمة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الدولية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وعلى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رأسها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جريمة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العدوان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EB0168" w:rsidRPr="00EB0168" w:rsidRDefault="00EB0168" w:rsidP="0051563D">
      <w:pPr>
        <w:bidi/>
        <w:jc w:val="both"/>
        <w:rPr>
          <w:rFonts w:ascii="Simplified Arabic" w:hAnsi="Simplified Arabic" w:cs="Simplified Arabic"/>
          <w:sz w:val="32"/>
          <w:szCs w:val="32"/>
        </w:rPr>
      </w:pPr>
      <w:r w:rsidRPr="00EB0168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    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التغيرات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حدثت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بعد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نهاية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الحرب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الباردة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وانهيار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المعسكر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الشرقي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بشّرت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بإمكانية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إعادة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الحياة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تدابير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نظام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الأمن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الجماعي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ولعل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حالة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العراق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وعدوانه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دولة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الكويت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وما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تبعه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استنفار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غير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مسبوق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لآليات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الأمم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المتحدة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أجل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صد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العدوان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ومعاقبة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المعتدي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جعل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بعض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الفقهاء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والمشتغلين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بالقانون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الدولي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يقولون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بفاعلية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نجاعة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تدابير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الأمن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الجماعي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مكافحة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العدوان،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لكن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استتبع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حالة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العراق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إمعان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العقاب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والجزاء،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أدى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فضاعات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إنسانية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لاحظها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واستنكرها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العالم،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جعل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المسألة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تعود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بسؤال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آخر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مفاده،</w:t>
      </w:r>
      <w:proofErr w:type="spell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ألا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تعتبر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تدابير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الأمن</w:t>
      </w:r>
      <w:r w:rsidR="0051563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الجماعي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فرضت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العراق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صورة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العقوبات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قبيل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العدوان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الواجب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مجابهته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وللعجب</w:t>
      </w:r>
      <w:r w:rsidR="0051563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بثوب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ميثاقي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واضح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مجلس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الأمن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A60E5A" w:rsidRDefault="00EB0168" w:rsidP="00A533EF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مهما</w:t>
      </w:r>
      <w:proofErr w:type="gram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يكن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أمر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فإنه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ولما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سبق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ذكره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تظهر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أهمية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وأهداف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البحث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خلال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النقاط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التالية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>:</w:t>
      </w:r>
    </w:p>
    <w:p w:rsidR="00910997" w:rsidRPr="009707FC" w:rsidRDefault="00910997" w:rsidP="00910997">
      <w:pPr>
        <w:pStyle w:val="Paragraphedeliste"/>
        <w:numPr>
          <w:ilvl w:val="0"/>
          <w:numId w:val="1"/>
        </w:num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9707F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محاولة إدراك آليات الأمم المتحدة </w:t>
      </w:r>
      <w:proofErr w:type="spellStart"/>
      <w:r w:rsidRPr="009707F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الميثاقية</w:t>
      </w:r>
      <w:proofErr w:type="spellEnd"/>
      <w:r w:rsidRPr="009707F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الكفيلة بمواجهة جريمة العدوان ومن ثمة الوصول إلى تقييم هذه الآليات.</w:t>
      </w:r>
    </w:p>
    <w:p w:rsidR="00910997" w:rsidRPr="009707FC" w:rsidRDefault="00910997" w:rsidP="00910997">
      <w:pPr>
        <w:pStyle w:val="Paragraphedeliste"/>
        <w:numPr>
          <w:ilvl w:val="0"/>
          <w:numId w:val="1"/>
        </w:num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9707F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محددات جريمة العدوان كجريمة ماسة بالسلم والأمن الدوليين.</w:t>
      </w:r>
    </w:p>
    <w:p w:rsidR="00910997" w:rsidRDefault="00910997" w:rsidP="00910997">
      <w:pPr>
        <w:pStyle w:val="Paragraphedeliste"/>
        <w:numPr>
          <w:ilvl w:val="0"/>
          <w:numId w:val="1"/>
        </w:numPr>
        <w:bidi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proofErr w:type="gramStart"/>
      <w:r w:rsidRPr="009707F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دراسة</w:t>
      </w:r>
      <w:proofErr w:type="gramEnd"/>
      <w:r w:rsidRPr="009707F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وبحث وتقييم حالة العراق كحالة استخدم فيها تدابير الأمن الجماعي.</w:t>
      </w:r>
    </w:p>
    <w:p w:rsidR="00910997" w:rsidRDefault="00910997" w:rsidP="00910997">
      <w:pPr>
        <w:bidi/>
        <w:ind w:left="1068" w:firstLine="34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و</w:t>
      </w:r>
      <w:r w:rsidRPr="0028017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تتمثل أهمية البحث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في كونه يناقش موضوع شغل الساحة الدولية من حيث مسألة تقسيم أداء الأمم المتحدة من خلال نظام الأمن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الجماعي،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ومن ثمة الوصول إلى أكثر التدابير فعالية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ونجاعة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10997" w:rsidRDefault="00910997" w:rsidP="00910997">
      <w:pPr>
        <w:bidi/>
        <w:ind w:left="106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ab/>
        <w:t xml:space="preserve">إيجاد أهم المقترحات الكفيلة بتحقيق أداء أجهزة الأمم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المتحدة،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بل وحتى آليات ّأخرى غير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ميثاقية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كالمحكمة الجنائية الدولية.</w:t>
      </w:r>
    </w:p>
    <w:p w:rsidR="00EB0168" w:rsidRDefault="00EB0168" w:rsidP="004C50AE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EB0168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ليكون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أهم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الأسباب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gram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دفعتني</w:t>
      </w:r>
      <w:proofErr w:type="gram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لاختيار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البحث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هو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>:</w:t>
      </w:r>
    </w:p>
    <w:p w:rsidR="004C50AE" w:rsidRPr="006E09C7" w:rsidRDefault="004C50AE" w:rsidP="004C50AE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6E09C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تنامي الحالات الواقعية للعدوان دون أن يتحرك مجلس الأمن لمجابهتها لا </w:t>
      </w:r>
      <w:proofErr w:type="spellStart"/>
      <w:r w:rsidRPr="006E09C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سيما</w:t>
      </w:r>
      <w:proofErr w:type="spellEnd"/>
      <w:r w:rsidRPr="006E09C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القضية الفلسطينية.</w:t>
      </w:r>
    </w:p>
    <w:p w:rsidR="004C50AE" w:rsidRPr="006E09C7" w:rsidRDefault="004C50AE" w:rsidP="004C50AE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gramStart"/>
      <w:r w:rsidRPr="006E09C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معرفة</w:t>
      </w:r>
      <w:proofErr w:type="gramEnd"/>
      <w:r w:rsidRPr="006E09C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مدى فاعلية منظومة الأمن الجماعي في التصدي لجريمة العدوان.</w:t>
      </w:r>
    </w:p>
    <w:p w:rsidR="004C50AE" w:rsidRPr="006E09C7" w:rsidRDefault="004C50AE" w:rsidP="004C50AE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6E09C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الإسهام في إثراء الدراسات الجامعية.</w:t>
      </w:r>
    </w:p>
    <w:p w:rsidR="00EB0168" w:rsidRDefault="00EB0168" w:rsidP="004C50A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EB0168">
        <w:rPr>
          <w:rFonts w:ascii="Simplified Arabic" w:hAnsi="Simplified Arabic" w:cs="Simplified Arabic" w:hint="cs"/>
          <w:sz w:val="32"/>
          <w:szCs w:val="32"/>
          <w:rtl/>
        </w:rPr>
        <w:t>وذلك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خلال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البحث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الإشكالية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التالية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>:</w:t>
      </w:r>
    </w:p>
    <w:p w:rsidR="004C50AE" w:rsidRDefault="004C50AE" w:rsidP="004C50AE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9E2FFA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ما مدى </w:t>
      </w:r>
      <w:proofErr w:type="spellStart"/>
      <w:r w:rsidRPr="009E2FFA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ن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جاعة</w:t>
      </w:r>
      <w:proofErr w:type="spell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تدابير الأمن الجماعي في قمع جريمة العدوان</w:t>
      </w:r>
      <w:r w:rsidR="006307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في ميثاق الأمم المتحدة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؟ </w:t>
      </w:r>
    </w:p>
    <w:p w:rsidR="00C35B30" w:rsidRDefault="00EB0168" w:rsidP="004C50A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EB0168">
        <w:rPr>
          <w:rFonts w:ascii="Simplified Arabic" w:hAnsi="Simplified Arabic" w:cs="Simplified Arabic" w:hint="cs"/>
          <w:sz w:val="32"/>
          <w:szCs w:val="32"/>
          <w:rtl/>
        </w:rPr>
        <w:t>والتساؤلات</w:t>
      </w:r>
      <w:proofErr w:type="gramEnd"/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الفرعية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B0168">
        <w:rPr>
          <w:rFonts w:ascii="Simplified Arabic" w:hAnsi="Simplified Arabic" w:cs="Simplified Arabic" w:hint="cs"/>
          <w:sz w:val="32"/>
          <w:szCs w:val="32"/>
          <w:rtl/>
        </w:rPr>
        <w:t>التالية</w:t>
      </w:r>
      <w:r w:rsidRPr="00EB0168">
        <w:rPr>
          <w:rFonts w:ascii="Simplified Arabic" w:hAnsi="Simplified Arabic" w:cs="Simplified Arabic"/>
          <w:sz w:val="32"/>
          <w:szCs w:val="32"/>
          <w:rtl/>
        </w:rPr>
        <w:t>:</w:t>
      </w:r>
    </w:p>
    <w:p w:rsidR="00844F5C" w:rsidRPr="00844F5C" w:rsidRDefault="00844F5C" w:rsidP="00844F5C">
      <w:pPr>
        <w:pStyle w:val="Paragraphedeliste"/>
        <w:numPr>
          <w:ilvl w:val="0"/>
          <w:numId w:val="3"/>
        </w:num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44F5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ما هي جريمة العدوان وما أهم صورها؟</w:t>
      </w:r>
    </w:p>
    <w:p w:rsidR="00844F5C" w:rsidRPr="00844F5C" w:rsidRDefault="00844F5C" w:rsidP="00844F5C">
      <w:pPr>
        <w:pStyle w:val="Paragraphedeliste"/>
        <w:numPr>
          <w:ilvl w:val="0"/>
          <w:numId w:val="3"/>
        </w:num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44F5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ما </w:t>
      </w:r>
      <w:proofErr w:type="gramStart"/>
      <w:r w:rsidRPr="00844F5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تعريف</w:t>
      </w:r>
      <w:proofErr w:type="gramEnd"/>
      <w:r w:rsidRPr="00844F5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الأمن الجماعي وما هي أهم آلياته ضمن ميثاق الأمم المتحدة </w:t>
      </w:r>
      <w:proofErr w:type="spellStart"/>
      <w:r w:rsidRPr="00844F5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؟</w:t>
      </w:r>
      <w:proofErr w:type="spellEnd"/>
    </w:p>
    <w:p w:rsidR="00844F5C" w:rsidRDefault="00844F5C" w:rsidP="00844F5C">
      <w:pPr>
        <w:pStyle w:val="Paragraphedeliste"/>
        <w:numPr>
          <w:ilvl w:val="0"/>
          <w:numId w:val="3"/>
        </w:numPr>
        <w:bidi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844F5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ما مدى مواكبة آليات الأمن الجماعي </w:t>
      </w:r>
      <w:proofErr w:type="spellStart"/>
      <w:r w:rsidRPr="00844F5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الميثاقية</w:t>
      </w:r>
      <w:proofErr w:type="spellEnd"/>
      <w:r w:rsidRPr="00844F5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لتطورات جريمة العدوان؟</w:t>
      </w:r>
    </w:p>
    <w:p w:rsidR="00061B52" w:rsidRDefault="00061B52" w:rsidP="00061B52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كما تم افتراض ما يلي لمعالجة هذه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التساؤلات،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حيث جاءت الفرضية العامة كالتالي:</w:t>
      </w:r>
    </w:p>
    <w:p w:rsidR="00061B52" w:rsidRDefault="00061B52" w:rsidP="00061B52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تعد آليات الأمن الجماعي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الميثاقية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الناحية النظرية وبعيدا عن الاستخدامات السياسية لها كفيلة بتحقيق الهدف منها والتصدي لجريمة العدوان.</w:t>
      </w:r>
    </w:p>
    <w:p w:rsidR="00061B52" w:rsidRDefault="00061B52" w:rsidP="00061B52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أما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فيما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يخص الفرضيات الجزئية فهي كالتالي:</w:t>
      </w:r>
    </w:p>
    <w:p w:rsidR="00061B52" w:rsidRPr="00B0308E" w:rsidRDefault="00061B52" w:rsidP="00B0308E">
      <w:pPr>
        <w:pStyle w:val="Paragraphedeliste"/>
        <w:numPr>
          <w:ilvl w:val="0"/>
          <w:numId w:val="4"/>
        </w:num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B0308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حركية العلاقات الدولية جعلت من تدابير الأمن الجماعي </w:t>
      </w:r>
      <w:proofErr w:type="spellStart"/>
      <w:r w:rsidRPr="00B0308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الميثاقية</w:t>
      </w:r>
      <w:proofErr w:type="spellEnd"/>
      <w:r w:rsidRPr="00B0308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قاصرة في التصدي لجريمة العدوان.</w:t>
      </w:r>
    </w:p>
    <w:p w:rsidR="00061B52" w:rsidRPr="00B0308E" w:rsidRDefault="00061B52" w:rsidP="00B0308E">
      <w:pPr>
        <w:pStyle w:val="Paragraphedeliste"/>
        <w:numPr>
          <w:ilvl w:val="0"/>
          <w:numId w:val="4"/>
        </w:num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B0308E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آلية المحكمة الجنائية الدولية كهيئة قضائية غير </w:t>
      </w:r>
      <w:proofErr w:type="spellStart"/>
      <w:r w:rsidRPr="00B0308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ميثاقية</w:t>
      </w:r>
      <w:proofErr w:type="spellEnd"/>
      <w:r w:rsidRPr="00B0308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شأنها أن تساهم رفقة تدابير </w:t>
      </w:r>
      <w:proofErr w:type="spellStart"/>
      <w:r w:rsidRPr="00B0308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الميثاقية</w:t>
      </w:r>
      <w:proofErr w:type="spellEnd"/>
      <w:r w:rsidRPr="00B0308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في التصدي لجريمة العدوان.</w:t>
      </w:r>
    </w:p>
    <w:p w:rsidR="00061B52" w:rsidRPr="00B0308E" w:rsidRDefault="00061B52" w:rsidP="00B0308E">
      <w:pPr>
        <w:pStyle w:val="Paragraphedeliste"/>
        <w:numPr>
          <w:ilvl w:val="0"/>
          <w:numId w:val="4"/>
        </w:num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B0308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طبيعة تكوين مجلس الأمن يساهم في </w:t>
      </w:r>
      <w:r w:rsidR="00B0308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عرقلة</w:t>
      </w:r>
      <w:r w:rsidRPr="00B0308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تدابير الأمن الجماعي </w:t>
      </w:r>
      <w:proofErr w:type="spellStart"/>
      <w:r w:rsidRPr="00B0308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الميثاقية</w:t>
      </w:r>
      <w:proofErr w:type="spellEnd"/>
      <w:r w:rsidRPr="00B0308E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061B52" w:rsidRDefault="00061B52" w:rsidP="00061B52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gramStart"/>
      <w:r w:rsidRPr="00F200D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ولقد</w:t>
      </w:r>
      <w:proofErr w:type="gramEnd"/>
      <w:r w:rsidRPr="00F200D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استخدمنا المنهج التحليلي</w:t>
      </w:r>
      <w:r w:rsidRPr="00F200D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لمعالجة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النصوص القانونية والمنهج الاستقرائي</w:t>
      </w:r>
      <w:r w:rsidR="00F17C2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لاستعراض معظم </w:t>
      </w:r>
      <w:r w:rsidR="0073068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الآراء الفقهية حول هذا الموضوع</w:t>
      </w:r>
      <w:r w:rsidRPr="00F200D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متبعين</w:t>
      </w:r>
      <w:r w:rsidRPr="00F200D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الخطة التالية:</w:t>
      </w:r>
    </w:p>
    <w:p w:rsidR="00060C50" w:rsidRDefault="00060C50" w:rsidP="000138BC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gramStart"/>
      <w:r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الفصل</w:t>
      </w:r>
      <w:proofErr w:type="gramEnd"/>
      <w:r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proofErr w:type="spellStart"/>
      <w:r w:rsidR="000138B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الأول</w:t>
      </w:r>
      <w:r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: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ماهية وأشكال جريمة العدوان.</w:t>
      </w:r>
    </w:p>
    <w:p w:rsidR="00060C50" w:rsidRPr="00A75E30" w:rsidRDefault="00060C50" w:rsidP="00060C50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gramStart"/>
      <w:r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المبحث</w:t>
      </w:r>
      <w:proofErr w:type="gramEnd"/>
      <w:r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proofErr w:type="spellStart"/>
      <w:r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الأول:</w:t>
      </w:r>
      <w:proofErr w:type="spellEnd"/>
      <w:r w:rsidRPr="00A75E3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مفهوم جريمة العدوان وأشكاله</w:t>
      </w:r>
      <w:r w:rsidRPr="00A75E30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060C50" w:rsidRPr="00A75E30" w:rsidRDefault="00060C50" w:rsidP="00060C50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gramStart"/>
      <w:r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المبحث</w:t>
      </w:r>
      <w:proofErr w:type="gramEnd"/>
      <w:r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proofErr w:type="spellStart"/>
      <w:r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الثاني:</w:t>
      </w:r>
      <w:proofErr w:type="spellEnd"/>
      <w:r w:rsidRPr="00A75E3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أركان جريمة العدوان.</w:t>
      </w:r>
    </w:p>
    <w:p w:rsidR="00060C50" w:rsidRPr="00A75E30" w:rsidRDefault="00060C50" w:rsidP="00060C50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المبحث </w:t>
      </w:r>
      <w:proofErr w:type="spellStart"/>
      <w:r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الثالث:</w:t>
      </w:r>
      <w:proofErr w:type="spellEnd"/>
      <w:r w:rsidRPr="00A75E3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المسؤولية الجنائية الدولية لمرتكب جريمة العدوان.</w:t>
      </w:r>
    </w:p>
    <w:p w:rsidR="00061B52" w:rsidRPr="00A75E30" w:rsidRDefault="00060C50" w:rsidP="00E15B6E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أما </w:t>
      </w:r>
      <w:r w:rsidR="00061B52"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الفصل </w:t>
      </w:r>
      <w:r w:rsidR="00E15B6E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الثاني</w:t>
      </w:r>
      <w:r w:rsidR="00061B52"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:</w:t>
      </w:r>
      <w:r w:rsidR="00061B52" w:rsidRPr="00A75E3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نظام الأمن الجماعي في ظل ميثاق الأمم المتحدة</w:t>
      </w:r>
    </w:p>
    <w:p w:rsidR="00061B52" w:rsidRPr="00A75E30" w:rsidRDefault="00061B52" w:rsidP="00061B52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gramStart"/>
      <w:r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المبحث</w:t>
      </w:r>
      <w:proofErr w:type="gramEnd"/>
      <w:r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proofErr w:type="spellStart"/>
      <w:r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الأول:</w:t>
      </w:r>
      <w:proofErr w:type="spellEnd"/>
      <w:r w:rsidRPr="00A75E3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مفهوم نظام الأمن الجماعي.</w:t>
      </w:r>
    </w:p>
    <w:p w:rsidR="00061B52" w:rsidRPr="00A75E30" w:rsidRDefault="00061B52" w:rsidP="00061B52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gramStart"/>
      <w:r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المبحث</w:t>
      </w:r>
      <w:proofErr w:type="gramEnd"/>
      <w:r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proofErr w:type="spellStart"/>
      <w:r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الثاني:</w:t>
      </w:r>
      <w:proofErr w:type="spellEnd"/>
      <w:r w:rsidRPr="00A75E3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تدابير الأمن الجماعي.</w:t>
      </w:r>
    </w:p>
    <w:p w:rsidR="00061B52" w:rsidRPr="00A75E30" w:rsidRDefault="00061B52" w:rsidP="00061B52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المبحث </w:t>
      </w:r>
      <w:proofErr w:type="spellStart"/>
      <w:r w:rsidRPr="00F17C2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الثالث:</w:t>
      </w:r>
      <w:proofErr w:type="spellEnd"/>
      <w:r w:rsidRPr="00A75E3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العدوان العراقي على الكويت وتدابير الأمن الجماعي </w:t>
      </w:r>
      <w:proofErr w:type="spellStart"/>
      <w:r w:rsidRPr="00A75E3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بصدده</w:t>
      </w:r>
      <w:proofErr w:type="spellEnd"/>
      <w:r w:rsidRPr="00A75E30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061B52" w:rsidRPr="008F2B1F" w:rsidRDefault="00061B52" w:rsidP="00061B52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F2B1F">
        <w:rPr>
          <w:rFonts w:ascii="Simplified Arabic" w:hAnsi="Simplified Arabic" w:cs="Simplified Arabic" w:hint="cs"/>
          <w:sz w:val="32"/>
          <w:szCs w:val="32"/>
          <w:rtl/>
          <w:lang w:bidi="ar-DZ"/>
        </w:rPr>
        <w:tab/>
      </w:r>
      <w:proofErr w:type="gramStart"/>
      <w:r w:rsidRPr="008F2B1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وفي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0638A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الأخير فإننا حاولنا جمع ما استطعنا من معلومات</w:t>
      </w:r>
      <w:r w:rsidRPr="008F2B1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حول هذا الموضوع الذي يعتبر من أهم المواضيع في وقتنا </w:t>
      </w:r>
      <w:proofErr w:type="spellStart"/>
      <w:r w:rsidRPr="008F2B1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الحالي،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8F2B1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ونعلم أيضا أننا لا يمكن أن نصل إلى مستوى الكبار في مناقشة مثل هذه المواضيع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Pr="008F2B1F">
        <w:rPr>
          <w:rFonts w:ascii="Simplified Arabic" w:hAnsi="Simplified Arabic" w:cs="Simplified Arabic" w:hint="cs"/>
          <w:sz w:val="32"/>
          <w:szCs w:val="32"/>
          <w:rtl/>
          <w:lang w:bidi="ar-DZ"/>
        </w:rPr>
        <w:tab/>
      </w:r>
    </w:p>
    <w:p w:rsidR="00061B52" w:rsidRPr="008F2B1F" w:rsidRDefault="00061B52" w:rsidP="00061B52">
      <w:pPr>
        <w:bidi/>
        <w:jc w:val="righ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F2B1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ولله الحمد الذي وفقنا على اتمام هذا البحث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061B52" w:rsidRPr="00A56FCD" w:rsidRDefault="00061B52" w:rsidP="00061B52">
      <w:pPr>
        <w:bidi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</w:p>
    <w:sectPr w:rsidR="00061B52" w:rsidRPr="00A56FCD" w:rsidSect="001456AD">
      <w:footerReference w:type="default" r:id="rId7"/>
      <w:pgSz w:w="11906" w:h="16838"/>
      <w:pgMar w:top="1418" w:right="1701" w:bottom="1418" w:left="1418" w:header="709" w:footer="709" w:gutter="0"/>
      <w:pgNumType w:fmt="arabicAbjad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ED7" w:rsidRDefault="002F3ED7" w:rsidP="00F11710">
      <w:pPr>
        <w:spacing w:after="0" w:line="240" w:lineRule="auto"/>
      </w:pPr>
      <w:r>
        <w:separator/>
      </w:r>
    </w:p>
  </w:endnote>
  <w:endnote w:type="continuationSeparator" w:id="0">
    <w:p w:rsidR="002F3ED7" w:rsidRDefault="002F3ED7" w:rsidP="00F11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7146"/>
      <w:docPartObj>
        <w:docPartGallery w:val="Page Numbers (Bottom of Page)"/>
        <w:docPartUnique/>
      </w:docPartObj>
    </w:sdtPr>
    <w:sdtContent>
      <w:p w:rsidR="00F11710" w:rsidRDefault="007E2375">
        <w:pPr>
          <w:pStyle w:val="Pieddepage"/>
          <w:jc w:val="center"/>
        </w:pPr>
        <w:fldSimple w:instr=" PAGE   \* MERGEFORMAT ">
          <w:r w:rsidR="00742173">
            <w:rPr>
              <w:rFonts w:hint="cs"/>
              <w:noProof/>
              <w:rtl/>
            </w:rPr>
            <w:t>‌د</w:t>
          </w:r>
        </w:fldSimple>
      </w:p>
    </w:sdtContent>
  </w:sdt>
  <w:p w:rsidR="00F11710" w:rsidRDefault="00F1171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ED7" w:rsidRDefault="002F3ED7" w:rsidP="00F11710">
      <w:pPr>
        <w:spacing w:after="0" w:line="240" w:lineRule="auto"/>
      </w:pPr>
      <w:r>
        <w:separator/>
      </w:r>
    </w:p>
  </w:footnote>
  <w:footnote w:type="continuationSeparator" w:id="0">
    <w:p w:rsidR="002F3ED7" w:rsidRDefault="002F3ED7" w:rsidP="00F11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80A90"/>
    <w:multiLevelType w:val="hybridMultilevel"/>
    <w:tmpl w:val="F32EDA28"/>
    <w:lvl w:ilvl="0" w:tplc="040C000F">
      <w:start w:val="1"/>
      <w:numFmt w:val="decimal"/>
      <w:lvlText w:val="%1.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4540F0C"/>
    <w:multiLevelType w:val="hybridMultilevel"/>
    <w:tmpl w:val="C9F43E26"/>
    <w:lvl w:ilvl="0" w:tplc="04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7A8A5228"/>
    <w:multiLevelType w:val="hybridMultilevel"/>
    <w:tmpl w:val="082CE39A"/>
    <w:lvl w:ilvl="0" w:tplc="040C000F">
      <w:start w:val="1"/>
      <w:numFmt w:val="decimal"/>
      <w:lvlText w:val="%1.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C6B686C"/>
    <w:multiLevelType w:val="hybridMultilevel"/>
    <w:tmpl w:val="A3904B1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6FCD"/>
    <w:rsid w:val="000138BC"/>
    <w:rsid w:val="00060C50"/>
    <w:rsid w:val="00061B52"/>
    <w:rsid w:val="000E0A2C"/>
    <w:rsid w:val="00144A9B"/>
    <w:rsid w:val="001456AD"/>
    <w:rsid w:val="001C0A4F"/>
    <w:rsid w:val="00224DEC"/>
    <w:rsid w:val="00227572"/>
    <w:rsid w:val="002F3ED7"/>
    <w:rsid w:val="003B271A"/>
    <w:rsid w:val="004757DF"/>
    <w:rsid w:val="004C50AE"/>
    <w:rsid w:val="004E0992"/>
    <w:rsid w:val="0051563D"/>
    <w:rsid w:val="005D4540"/>
    <w:rsid w:val="00630722"/>
    <w:rsid w:val="006526CE"/>
    <w:rsid w:val="00660186"/>
    <w:rsid w:val="006C040E"/>
    <w:rsid w:val="006E0B99"/>
    <w:rsid w:val="00730680"/>
    <w:rsid w:val="00742173"/>
    <w:rsid w:val="00787995"/>
    <w:rsid w:val="007E2375"/>
    <w:rsid w:val="00844F5C"/>
    <w:rsid w:val="008E4C93"/>
    <w:rsid w:val="00910997"/>
    <w:rsid w:val="009844B1"/>
    <w:rsid w:val="009A5D46"/>
    <w:rsid w:val="00A33ACD"/>
    <w:rsid w:val="00A533EF"/>
    <w:rsid w:val="00A56FCD"/>
    <w:rsid w:val="00A60E5A"/>
    <w:rsid w:val="00B0308E"/>
    <w:rsid w:val="00B57625"/>
    <w:rsid w:val="00CB1471"/>
    <w:rsid w:val="00D07023"/>
    <w:rsid w:val="00E15B6E"/>
    <w:rsid w:val="00EB0168"/>
    <w:rsid w:val="00F11710"/>
    <w:rsid w:val="00F17C22"/>
    <w:rsid w:val="00F665EE"/>
    <w:rsid w:val="00FD5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5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1099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F117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11710"/>
  </w:style>
  <w:style w:type="paragraph" w:styleId="Pieddepage">
    <w:name w:val="footer"/>
    <w:basedOn w:val="Normal"/>
    <w:link w:val="PieddepageCar"/>
    <w:uiPriority w:val="99"/>
    <w:unhideWhenUsed/>
    <w:rsid w:val="00F117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117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718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abbes</dc:creator>
  <cp:keywords/>
  <dc:description/>
  <cp:lastModifiedBy>abbes</cp:lastModifiedBy>
  <cp:revision>14</cp:revision>
  <dcterms:created xsi:type="dcterms:W3CDTF">2015-09-14T13:29:00Z</dcterms:created>
  <dcterms:modified xsi:type="dcterms:W3CDTF">2016-01-10T10:54:00Z</dcterms:modified>
</cp:coreProperties>
</file>